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04" w:rsidRDefault="00AB7C04" w:rsidP="00AB7C04">
      <w:pPr>
        <w:tabs>
          <w:tab w:val="left" w:pos="5670"/>
          <w:tab w:val="left" w:pos="6521"/>
        </w:tabs>
        <w:jc w:val="center"/>
        <w:rPr>
          <w:rFonts w:ascii="Arial" w:hAnsi="Arial"/>
          <w:sz w:val="36"/>
          <w:u w:val="single"/>
        </w:rPr>
      </w:pPr>
      <w:r>
        <w:rPr>
          <w:rFonts w:ascii="Arial" w:hAnsi="Arial"/>
          <w:sz w:val="36"/>
          <w:u w:val="single"/>
        </w:rPr>
        <w:t>Ausschreibung für die Bezirksmeisterschaften im Schwimmen</w:t>
      </w:r>
    </w:p>
    <w:p w:rsidR="00AB7C04" w:rsidRDefault="00AB7C04" w:rsidP="00AB7C04">
      <w:pPr>
        <w:tabs>
          <w:tab w:val="left" w:pos="5670"/>
          <w:tab w:val="left" w:pos="6521"/>
        </w:tabs>
        <w:jc w:val="center"/>
        <w:rPr>
          <w:rFonts w:ascii="Arial" w:hAnsi="Arial"/>
          <w:sz w:val="36"/>
          <w:u w:val="single"/>
        </w:rPr>
      </w:pPr>
      <w:r>
        <w:rPr>
          <w:rFonts w:ascii="Arial" w:hAnsi="Arial"/>
          <w:sz w:val="36"/>
          <w:u w:val="single"/>
        </w:rPr>
        <w:t xml:space="preserve">Bezirk Nord im Siegerland </w:t>
      </w:r>
      <w:proofErr w:type="spellStart"/>
      <w:r>
        <w:rPr>
          <w:rFonts w:ascii="Arial" w:hAnsi="Arial"/>
          <w:sz w:val="36"/>
          <w:u w:val="single"/>
        </w:rPr>
        <w:t>Turngau</w:t>
      </w:r>
      <w:proofErr w:type="spellEnd"/>
    </w:p>
    <w:p w:rsidR="00AB7C04" w:rsidRDefault="00AB7C04" w:rsidP="00AB7C04">
      <w:pPr>
        <w:tabs>
          <w:tab w:val="left" w:pos="5670"/>
          <w:tab w:val="left" w:pos="6521"/>
        </w:tabs>
        <w:jc w:val="center"/>
        <w:rPr>
          <w:rFonts w:ascii="Arial" w:hAnsi="Arial"/>
          <w:sz w:val="36"/>
          <w:u w:val="single"/>
        </w:rPr>
      </w:pPr>
      <w:r>
        <w:rPr>
          <w:rFonts w:ascii="Arial" w:hAnsi="Arial"/>
          <w:sz w:val="36"/>
          <w:u w:val="single"/>
        </w:rPr>
        <w:t>2018</w:t>
      </w:r>
    </w:p>
    <w:p w:rsidR="00AB7C04" w:rsidRDefault="00AB7C04" w:rsidP="00AB7C04">
      <w:pPr>
        <w:tabs>
          <w:tab w:val="left" w:pos="5670"/>
        </w:tabs>
        <w:rPr>
          <w:rFonts w:ascii="Arial" w:hAnsi="Arial"/>
          <w:sz w:val="28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7952"/>
      </w:tblGrid>
      <w:tr w:rsidR="00AB7C04" w:rsidTr="00AB7C04">
        <w:tc>
          <w:tcPr>
            <w:tcW w:w="1190" w:type="dxa"/>
            <w:hideMark/>
          </w:tcPr>
          <w:p w:rsidR="00AB7C04" w:rsidRDefault="00AB7C04">
            <w:pPr>
              <w:tabs>
                <w:tab w:val="left" w:pos="5670"/>
              </w:tabs>
              <w:ind w:right="-495"/>
              <w:rPr>
                <w:rFonts w:ascii="Arial" w:hAnsi="Arial"/>
                <w:sz w:val="28"/>
                <w:u w:val="single"/>
                <w:lang w:eastAsia="en-US"/>
              </w:rPr>
            </w:pPr>
            <w:r>
              <w:rPr>
                <w:rFonts w:ascii="Arial" w:hAnsi="Arial"/>
                <w:sz w:val="28"/>
                <w:u w:val="single"/>
                <w:lang w:eastAsia="en-US"/>
              </w:rPr>
              <w:t>Termin:</w:t>
            </w:r>
          </w:p>
        </w:tc>
        <w:tc>
          <w:tcPr>
            <w:tcW w:w="7952" w:type="dxa"/>
            <w:hideMark/>
          </w:tcPr>
          <w:p w:rsidR="00AB7C04" w:rsidRDefault="00AB7C04">
            <w:pPr>
              <w:tabs>
                <w:tab w:val="left" w:pos="5670"/>
              </w:tabs>
              <w:ind w:right="-495"/>
              <w:rPr>
                <w:rFonts w:ascii="Arial" w:hAnsi="Arial"/>
                <w:sz w:val="28"/>
                <w:lang w:eastAsia="en-US"/>
              </w:rPr>
            </w:pPr>
            <w:r>
              <w:rPr>
                <w:rFonts w:ascii="Arial" w:hAnsi="Arial"/>
                <w:sz w:val="28"/>
                <w:lang w:eastAsia="en-US"/>
              </w:rPr>
              <w:t>Donnerstag, den 08.11.2018</w:t>
            </w:r>
          </w:p>
        </w:tc>
      </w:tr>
      <w:tr w:rsidR="00AB7C04" w:rsidTr="00AB7C04">
        <w:tc>
          <w:tcPr>
            <w:tcW w:w="1190" w:type="dxa"/>
            <w:hideMark/>
          </w:tcPr>
          <w:p w:rsidR="00AB7C04" w:rsidRDefault="00AB7C04">
            <w:pPr>
              <w:tabs>
                <w:tab w:val="left" w:pos="5670"/>
              </w:tabs>
              <w:ind w:right="-495"/>
              <w:rPr>
                <w:rFonts w:ascii="Arial" w:hAnsi="Arial"/>
                <w:sz w:val="28"/>
                <w:u w:val="single"/>
                <w:lang w:eastAsia="en-US"/>
              </w:rPr>
            </w:pPr>
            <w:r>
              <w:rPr>
                <w:rFonts w:ascii="Arial" w:hAnsi="Arial"/>
                <w:sz w:val="28"/>
                <w:u w:val="single"/>
                <w:lang w:eastAsia="en-US"/>
              </w:rPr>
              <w:t>Ort :</w:t>
            </w:r>
          </w:p>
        </w:tc>
        <w:tc>
          <w:tcPr>
            <w:tcW w:w="7952" w:type="dxa"/>
            <w:hideMark/>
          </w:tcPr>
          <w:p w:rsidR="00AB7C04" w:rsidRDefault="00AB7C04">
            <w:pPr>
              <w:tabs>
                <w:tab w:val="left" w:pos="5670"/>
              </w:tabs>
              <w:ind w:right="-495"/>
              <w:rPr>
                <w:rFonts w:ascii="Arial" w:hAnsi="Arial"/>
                <w:sz w:val="28"/>
                <w:lang w:eastAsia="en-US"/>
              </w:rPr>
            </w:pPr>
            <w:r>
              <w:rPr>
                <w:rFonts w:ascii="Arial" w:hAnsi="Arial"/>
                <w:sz w:val="28"/>
                <w:lang w:eastAsia="en-US"/>
              </w:rPr>
              <w:t xml:space="preserve">Hallenbad </w:t>
            </w:r>
            <w:proofErr w:type="spellStart"/>
            <w:r>
              <w:rPr>
                <w:rFonts w:ascii="Arial" w:hAnsi="Arial"/>
                <w:sz w:val="28"/>
                <w:lang w:eastAsia="en-US"/>
              </w:rPr>
              <w:t>Hilchenbach</w:t>
            </w:r>
            <w:proofErr w:type="spellEnd"/>
            <w:r>
              <w:rPr>
                <w:rFonts w:ascii="Arial" w:hAnsi="Arial"/>
                <w:sz w:val="28"/>
                <w:lang w:eastAsia="en-US"/>
              </w:rPr>
              <w:t xml:space="preserve"> - </w:t>
            </w:r>
            <w:proofErr w:type="spellStart"/>
            <w:r>
              <w:rPr>
                <w:rFonts w:ascii="Arial" w:hAnsi="Arial"/>
                <w:sz w:val="28"/>
                <w:lang w:eastAsia="en-US"/>
              </w:rPr>
              <w:t>Dahlbruch</w:t>
            </w:r>
            <w:proofErr w:type="spellEnd"/>
          </w:p>
        </w:tc>
      </w:tr>
      <w:tr w:rsidR="00AB7C04" w:rsidTr="00AB7C04">
        <w:tc>
          <w:tcPr>
            <w:tcW w:w="1190" w:type="dxa"/>
            <w:hideMark/>
          </w:tcPr>
          <w:p w:rsidR="00AB7C04" w:rsidRDefault="00AB7C04">
            <w:pPr>
              <w:tabs>
                <w:tab w:val="left" w:pos="5670"/>
              </w:tabs>
              <w:ind w:right="-495"/>
              <w:rPr>
                <w:rFonts w:ascii="Arial" w:hAnsi="Arial"/>
                <w:sz w:val="28"/>
                <w:u w:val="single"/>
                <w:lang w:eastAsia="en-US"/>
              </w:rPr>
            </w:pPr>
            <w:r>
              <w:rPr>
                <w:rFonts w:ascii="Arial" w:hAnsi="Arial"/>
                <w:sz w:val="28"/>
                <w:u w:val="single"/>
                <w:lang w:eastAsia="en-US"/>
              </w:rPr>
              <w:t>Zeit:</w:t>
            </w:r>
          </w:p>
        </w:tc>
        <w:tc>
          <w:tcPr>
            <w:tcW w:w="7952" w:type="dxa"/>
          </w:tcPr>
          <w:p w:rsidR="00AB7C04" w:rsidRDefault="00AB7C04">
            <w:pPr>
              <w:tabs>
                <w:tab w:val="left" w:pos="5670"/>
              </w:tabs>
              <w:ind w:right="-495"/>
              <w:rPr>
                <w:rFonts w:ascii="Arial" w:hAnsi="Arial"/>
                <w:sz w:val="28"/>
                <w:lang w:eastAsia="en-US"/>
              </w:rPr>
            </w:pPr>
            <w:r>
              <w:rPr>
                <w:rFonts w:ascii="Arial" w:hAnsi="Arial"/>
                <w:sz w:val="28"/>
                <w:lang w:eastAsia="en-US"/>
              </w:rPr>
              <w:t xml:space="preserve">Einlass 17.45 Uhr, </w:t>
            </w:r>
          </w:p>
          <w:p w:rsidR="00AB7C04" w:rsidRDefault="00AB7C04">
            <w:pPr>
              <w:tabs>
                <w:tab w:val="left" w:pos="5670"/>
              </w:tabs>
              <w:ind w:right="-495"/>
              <w:rPr>
                <w:rFonts w:ascii="Arial" w:hAnsi="Arial"/>
                <w:sz w:val="28"/>
                <w:lang w:eastAsia="en-US"/>
              </w:rPr>
            </w:pPr>
            <w:r>
              <w:rPr>
                <w:rFonts w:ascii="Arial" w:hAnsi="Arial"/>
                <w:sz w:val="28"/>
                <w:lang w:eastAsia="en-US"/>
              </w:rPr>
              <w:t xml:space="preserve">Kampfrichtersitzung 18.00 Uhr,        </w:t>
            </w:r>
          </w:p>
          <w:p w:rsidR="00AB7C04" w:rsidRDefault="00AB7C04">
            <w:pPr>
              <w:tabs>
                <w:tab w:val="left" w:pos="5670"/>
              </w:tabs>
              <w:ind w:right="-495"/>
              <w:rPr>
                <w:rFonts w:ascii="Arial" w:hAnsi="Arial"/>
                <w:sz w:val="28"/>
                <w:lang w:eastAsia="en-US"/>
              </w:rPr>
            </w:pPr>
            <w:r>
              <w:rPr>
                <w:rFonts w:ascii="Arial" w:hAnsi="Arial"/>
                <w:sz w:val="28"/>
                <w:lang w:eastAsia="en-US"/>
              </w:rPr>
              <w:t>Beginn 18.15 Uhr.</w:t>
            </w:r>
          </w:p>
          <w:p w:rsidR="00AB7C04" w:rsidRDefault="00AB7C04">
            <w:pPr>
              <w:tabs>
                <w:tab w:val="left" w:pos="5670"/>
              </w:tabs>
              <w:ind w:right="-495" w:hanging="2756"/>
              <w:rPr>
                <w:rFonts w:ascii="Arial" w:hAnsi="Arial"/>
                <w:sz w:val="36"/>
                <w:u w:val="single"/>
                <w:lang w:eastAsia="en-US"/>
              </w:rPr>
            </w:pPr>
          </w:p>
        </w:tc>
      </w:tr>
    </w:tbl>
    <w:p w:rsidR="00AB7C04" w:rsidRDefault="00AB7C04" w:rsidP="00AB7C04">
      <w:pPr>
        <w:tabs>
          <w:tab w:val="left" w:pos="567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------------------------------------------------------------------------------------------------</w:t>
      </w:r>
    </w:p>
    <w:p w:rsidR="00AB7C04" w:rsidRDefault="00AB7C04" w:rsidP="00AB7C04">
      <w:pPr>
        <w:tabs>
          <w:tab w:val="left" w:pos="5670"/>
        </w:tabs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8"/>
          <w:u w:val="single"/>
        </w:rPr>
        <w:t>Wettkampffolge:</w:t>
      </w:r>
      <w:r>
        <w:rPr>
          <w:rFonts w:ascii="Arial" w:hAnsi="Arial"/>
          <w:b/>
          <w:sz w:val="24"/>
          <w:u w:val="single"/>
        </w:rPr>
        <w:t xml:space="preserve"> </w:t>
      </w:r>
    </w:p>
    <w:p w:rsidR="00AB7C04" w:rsidRDefault="00AB7C04" w:rsidP="00AB7C04">
      <w:pPr>
        <w:tabs>
          <w:tab w:val="left" w:pos="5670"/>
        </w:tabs>
        <w:rPr>
          <w:rFonts w:ascii="Arial" w:hAnsi="Arial"/>
          <w:b/>
          <w:sz w:val="24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1559"/>
      </w:tblGrid>
      <w:tr w:rsidR="00AB7C04" w:rsidTr="00AB7C04">
        <w:tc>
          <w:tcPr>
            <w:tcW w:w="2835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Wettkampf-Nr.  1</w:t>
            </w:r>
          </w:p>
        </w:tc>
        <w:tc>
          <w:tcPr>
            <w:tcW w:w="3119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50 m Freistil</w:t>
            </w:r>
          </w:p>
        </w:tc>
        <w:tc>
          <w:tcPr>
            <w:tcW w:w="1559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weiblich</w:t>
            </w:r>
          </w:p>
        </w:tc>
      </w:tr>
      <w:tr w:rsidR="00AB7C04" w:rsidTr="00AB7C04">
        <w:tc>
          <w:tcPr>
            <w:tcW w:w="2835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 xml:space="preserve">                         2</w:t>
            </w:r>
          </w:p>
        </w:tc>
        <w:tc>
          <w:tcPr>
            <w:tcW w:w="3119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50 m Freistil</w:t>
            </w:r>
          </w:p>
        </w:tc>
        <w:tc>
          <w:tcPr>
            <w:tcW w:w="1559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männlich</w:t>
            </w:r>
          </w:p>
        </w:tc>
      </w:tr>
      <w:tr w:rsidR="00AB7C04" w:rsidTr="00AB7C04">
        <w:tc>
          <w:tcPr>
            <w:tcW w:w="2835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 xml:space="preserve">                         3</w:t>
            </w:r>
          </w:p>
        </w:tc>
        <w:tc>
          <w:tcPr>
            <w:tcW w:w="3119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50 m Brust</w:t>
            </w:r>
          </w:p>
        </w:tc>
        <w:tc>
          <w:tcPr>
            <w:tcW w:w="1559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weiblich</w:t>
            </w:r>
          </w:p>
        </w:tc>
      </w:tr>
      <w:tr w:rsidR="00AB7C04" w:rsidTr="00AB7C04">
        <w:tc>
          <w:tcPr>
            <w:tcW w:w="2835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 xml:space="preserve">                         4</w:t>
            </w:r>
          </w:p>
        </w:tc>
        <w:tc>
          <w:tcPr>
            <w:tcW w:w="3119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50 m Brust</w:t>
            </w:r>
          </w:p>
        </w:tc>
        <w:tc>
          <w:tcPr>
            <w:tcW w:w="1559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männlich</w:t>
            </w:r>
          </w:p>
        </w:tc>
      </w:tr>
    </w:tbl>
    <w:p w:rsidR="00AB7C04" w:rsidRDefault="00AB7C04" w:rsidP="00AB7C04">
      <w:pPr>
        <w:tabs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5     6 x 50 m Brust - Staffel (3 weiblich,   </w:t>
      </w:r>
    </w:p>
    <w:p w:rsidR="00AB7C04" w:rsidRDefault="00AB7C04" w:rsidP="00AB7C04">
      <w:pPr>
        <w:tabs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3 männlich, Jg. 2004 u. jünger)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1559"/>
      </w:tblGrid>
      <w:tr w:rsidR="00AB7C04" w:rsidTr="00AB7C04">
        <w:tc>
          <w:tcPr>
            <w:tcW w:w="2835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 xml:space="preserve">                         6</w:t>
            </w:r>
          </w:p>
        </w:tc>
        <w:tc>
          <w:tcPr>
            <w:tcW w:w="3119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50 m Rücken</w:t>
            </w:r>
          </w:p>
        </w:tc>
        <w:tc>
          <w:tcPr>
            <w:tcW w:w="1559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weiblich</w:t>
            </w:r>
          </w:p>
        </w:tc>
      </w:tr>
      <w:tr w:rsidR="00AB7C04" w:rsidTr="00AB7C04">
        <w:tc>
          <w:tcPr>
            <w:tcW w:w="2835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 xml:space="preserve">                         7</w:t>
            </w:r>
          </w:p>
        </w:tc>
        <w:tc>
          <w:tcPr>
            <w:tcW w:w="3119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50 m Rücken</w:t>
            </w:r>
          </w:p>
        </w:tc>
        <w:tc>
          <w:tcPr>
            <w:tcW w:w="1559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männlich</w:t>
            </w:r>
          </w:p>
        </w:tc>
      </w:tr>
      <w:tr w:rsidR="00AB7C04" w:rsidTr="00AB7C04">
        <w:tc>
          <w:tcPr>
            <w:tcW w:w="2835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 xml:space="preserve">                         8</w:t>
            </w:r>
          </w:p>
        </w:tc>
        <w:tc>
          <w:tcPr>
            <w:tcW w:w="3119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50 m Schmetterling</w:t>
            </w:r>
          </w:p>
        </w:tc>
        <w:tc>
          <w:tcPr>
            <w:tcW w:w="1559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weiblich</w:t>
            </w:r>
          </w:p>
        </w:tc>
      </w:tr>
      <w:tr w:rsidR="00AB7C04" w:rsidTr="00AB7C04">
        <w:tc>
          <w:tcPr>
            <w:tcW w:w="2835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 xml:space="preserve">                         9</w:t>
            </w:r>
          </w:p>
        </w:tc>
        <w:tc>
          <w:tcPr>
            <w:tcW w:w="3119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50 m Schmetterling</w:t>
            </w:r>
          </w:p>
        </w:tc>
        <w:tc>
          <w:tcPr>
            <w:tcW w:w="1559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männlich</w:t>
            </w:r>
          </w:p>
        </w:tc>
      </w:tr>
      <w:tr w:rsidR="00AB7C04" w:rsidTr="00AB7C04">
        <w:tc>
          <w:tcPr>
            <w:tcW w:w="2835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 xml:space="preserve">                       10</w:t>
            </w:r>
          </w:p>
        </w:tc>
        <w:tc>
          <w:tcPr>
            <w:tcW w:w="3119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100 m Lagen</w:t>
            </w:r>
          </w:p>
        </w:tc>
        <w:tc>
          <w:tcPr>
            <w:tcW w:w="1559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weiblich</w:t>
            </w:r>
          </w:p>
        </w:tc>
      </w:tr>
      <w:tr w:rsidR="00AB7C04" w:rsidTr="00AB7C04">
        <w:tc>
          <w:tcPr>
            <w:tcW w:w="2835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 xml:space="preserve">                       11</w:t>
            </w:r>
          </w:p>
        </w:tc>
        <w:tc>
          <w:tcPr>
            <w:tcW w:w="3119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100 m Lagen</w:t>
            </w:r>
          </w:p>
        </w:tc>
        <w:tc>
          <w:tcPr>
            <w:tcW w:w="1559" w:type="dxa"/>
            <w:hideMark/>
          </w:tcPr>
          <w:p w:rsidR="00AB7C04" w:rsidRDefault="00AB7C04">
            <w:pPr>
              <w:tabs>
                <w:tab w:val="left" w:pos="5670"/>
              </w:tabs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männlich</w:t>
            </w:r>
          </w:p>
        </w:tc>
      </w:tr>
    </w:tbl>
    <w:p w:rsidR="00AB7C04" w:rsidRDefault="00AB7C04" w:rsidP="00AB7C04">
      <w:pPr>
        <w:tabs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12     8 x 50 m Freistil Vereinsstaffel (4 </w:t>
      </w:r>
      <w:proofErr w:type="spellStart"/>
      <w:r>
        <w:rPr>
          <w:rFonts w:ascii="Arial" w:hAnsi="Arial"/>
          <w:sz w:val="24"/>
        </w:rPr>
        <w:t>weibl</w:t>
      </w:r>
      <w:proofErr w:type="spellEnd"/>
      <w:r>
        <w:rPr>
          <w:rFonts w:ascii="Arial" w:hAnsi="Arial"/>
          <w:sz w:val="24"/>
        </w:rPr>
        <w:t xml:space="preserve">. </w:t>
      </w:r>
    </w:p>
    <w:p w:rsidR="00AB7C04" w:rsidRDefault="00AB7C04" w:rsidP="00AB7C04">
      <w:pPr>
        <w:tabs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und 4 </w:t>
      </w:r>
      <w:proofErr w:type="spellStart"/>
      <w:r>
        <w:rPr>
          <w:rFonts w:ascii="Arial" w:hAnsi="Arial"/>
          <w:sz w:val="24"/>
        </w:rPr>
        <w:t>männl</w:t>
      </w:r>
      <w:proofErr w:type="spellEnd"/>
      <w:r>
        <w:rPr>
          <w:rFonts w:ascii="Arial" w:hAnsi="Arial"/>
          <w:sz w:val="24"/>
        </w:rPr>
        <w:t>.)</w:t>
      </w:r>
    </w:p>
    <w:p w:rsidR="00AB7C04" w:rsidRDefault="00AB7C04" w:rsidP="00AB7C04">
      <w:pPr>
        <w:tabs>
          <w:tab w:val="left" w:pos="5670"/>
        </w:tabs>
        <w:rPr>
          <w:rFonts w:ascii="Arial" w:hAnsi="Arial"/>
        </w:rPr>
      </w:pPr>
    </w:p>
    <w:p w:rsidR="00AB7C04" w:rsidRDefault="00AB7C04" w:rsidP="00AB7C04">
      <w:pPr>
        <w:tabs>
          <w:tab w:val="left" w:pos="5670"/>
        </w:tabs>
        <w:ind w:right="-426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       </w:t>
      </w:r>
      <w:r>
        <w:rPr>
          <w:rFonts w:ascii="Arial" w:hAnsi="Arial"/>
          <w:u w:val="single"/>
        </w:rPr>
        <w:t>Allgemeine Bestimmungen:</w:t>
      </w:r>
    </w:p>
    <w:p w:rsidR="00AB7C04" w:rsidRDefault="00AB7C04" w:rsidP="00AB7C04">
      <w:pPr>
        <w:tabs>
          <w:tab w:val="left" w:pos="5670"/>
        </w:tabs>
        <w:rPr>
          <w:rFonts w:ascii="Arial" w:hAnsi="Arial"/>
          <w:u w:val="single"/>
        </w:rPr>
      </w:pPr>
    </w:p>
    <w:p w:rsidR="00AB7C04" w:rsidRDefault="00AB7C04" w:rsidP="00AB7C04">
      <w:pPr>
        <w:tabs>
          <w:tab w:val="left" w:pos="5670"/>
        </w:tabs>
        <w:ind w:right="-284"/>
        <w:rPr>
          <w:rFonts w:ascii="Arial" w:hAnsi="Arial"/>
        </w:rPr>
      </w:pPr>
      <w:r>
        <w:rPr>
          <w:rFonts w:ascii="Arial" w:hAnsi="Arial"/>
          <w:u w:val="single"/>
        </w:rPr>
        <w:t>Meldungen:</w:t>
      </w:r>
      <w:r>
        <w:rPr>
          <w:rFonts w:ascii="Arial" w:hAnsi="Arial"/>
        </w:rPr>
        <w:t xml:space="preserve"> Meldungen möglichst auf Meldeliste (Excel - Datei) mit zuletzt </w:t>
      </w:r>
      <w:proofErr w:type="spellStart"/>
      <w:r>
        <w:rPr>
          <w:rFonts w:ascii="Arial" w:hAnsi="Arial"/>
        </w:rPr>
        <w:t>geschwom</w:t>
      </w:r>
      <w:proofErr w:type="spellEnd"/>
      <w:r>
        <w:rPr>
          <w:rFonts w:ascii="Arial" w:hAnsi="Arial"/>
        </w:rPr>
        <w:t>-</w:t>
      </w:r>
    </w:p>
    <w:p w:rsidR="00AB7C04" w:rsidRDefault="00AB7C04" w:rsidP="00AB7C04">
      <w:pPr>
        <w:tabs>
          <w:tab w:val="left" w:pos="5670"/>
        </w:tabs>
        <w:ind w:right="-284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proofErr w:type="spellStart"/>
      <w:r>
        <w:rPr>
          <w:rFonts w:ascii="Arial" w:hAnsi="Arial"/>
        </w:rPr>
        <w:t>mener</w:t>
      </w:r>
      <w:proofErr w:type="spellEnd"/>
      <w:r>
        <w:rPr>
          <w:rFonts w:ascii="Arial" w:hAnsi="Arial"/>
        </w:rPr>
        <w:t xml:space="preserve"> Bestzeit. Nachmeldungen sind nur in geringem Umfang (Ausnahme)</w:t>
      </w:r>
    </w:p>
    <w:p w:rsidR="00AB7C04" w:rsidRDefault="00AB7C04" w:rsidP="00AB7C04">
      <w:pPr>
        <w:tabs>
          <w:tab w:val="left" w:pos="5670"/>
        </w:tabs>
        <w:ind w:right="-284"/>
        <w:rPr>
          <w:rFonts w:ascii="Arial" w:hAnsi="Arial"/>
        </w:rPr>
      </w:pPr>
      <w:r>
        <w:rPr>
          <w:rFonts w:ascii="Arial" w:hAnsi="Arial"/>
        </w:rPr>
        <w:t xml:space="preserve">                   möglich.</w:t>
      </w:r>
    </w:p>
    <w:p w:rsidR="00AB7C04" w:rsidRDefault="00AB7C04" w:rsidP="00AB7C04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                   Bei den Staffeln sind jeweils von jedem Verein höchstens zwei Staffeln </w:t>
      </w:r>
    </w:p>
    <w:p w:rsidR="00AB7C04" w:rsidRDefault="00AB7C04" w:rsidP="00AB7C04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                   zu melden.</w:t>
      </w:r>
    </w:p>
    <w:p w:rsidR="00AB7C04" w:rsidRDefault="00AB7C04" w:rsidP="00AB7C04">
      <w:pPr>
        <w:tabs>
          <w:tab w:val="left" w:pos="5670"/>
        </w:tabs>
        <w:ind w:right="-567"/>
        <w:rPr>
          <w:rFonts w:ascii="Arial" w:hAnsi="Arial"/>
        </w:rPr>
      </w:pPr>
      <w:r>
        <w:rPr>
          <w:rFonts w:ascii="Arial" w:hAnsi="Arial"/>
          <w:u w:val="single"/>
        </w:rPr>
        <w:t xml:space="preserve">Meldeschluss </w:t>
      </w:r>
      <w:r>
        <w:rPr>
          <w:rFonts w:ascii="Arial" w:hAnsi="Arial"/>
        </w:rPr>
        <w:t xml:space="preserve">ist am 31. 10. 2018, 18.00 Uhr </w:t>
      </w:r>
    </w:p>
    <w:p w:rsidR="00AB7C04" w:rsidRDefault="00AB7C04" w:rsidP="00AB7C04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Meldeanschrift: </w:t>
      </w:r>
      <w:r>
        <w:rPr>
          <w:rFonts w:ascii="Arial" w:hAnsi="Arial"/>
        </w:rPr>
        <w:t xml:space="preserve"> Jan </w:t>
      </w:r>
      <w:proofErr w:type="spellStart"/>
      <w:r>
        <w:rPr>
          <w:rFonts w:ascii="Arial" w:hAnsi="Arial"/>
        </w:rPr>
        <w:t>Strackbein</w:t>
      </w:r>
      <w:proofErr w:type="spellEnd"/>
      <w:r>
        <w:rPr>
          <w:rFonts w:ascii="Arial" w:hAnsi="Arial"/>
        </w:rPr>
        <w:t xml:space="preserve">, Dürerstr. 41, 57271 </w:t>
      </w:r>
      <w:proofErr w:type="spellStart"/>
      <w:r>
        <w:rPr>
          <w:rFonts w:ascii="Arial" w:hAnsi="Arial"/>
        </w:rPr>
        <w:t>Hilchenbach</w:t>
      </w:r>
      <w:proofErr w:type="spellEnd"/>
    </w:p>
    <w:p w:rsidR="00AB7C04" w:rsidRDefault="00AB7C04" w:rsidP="00AB7C04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                  Tel. 02733/8110866, Email: jan.strackbein@areto-consulting.de</w:t>
      </w:r>
    </w:p>
    <w:p w:rsidR="00AB7C04" w:rsidRDefault="00AB7C04" w:rsidP="00AB7C04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                  Auskünfte auch bei Volker Arnold, Tel. 02733/51808, Email: </w:t>
      </w:r>
    </w:p>
    <w:p w:rsidR="00AB7C04" w:rsidRDefault="00AB7C04" w:rsidP="00AB7C04">
      <w:pPr>
        <w:tabs>
          <w:tab w:val="left" w:pos="5670"/>
        </w:tabs>
        <w:rPr>
          <w:rFonts w:ascii="Arial" w:hAnsi="Arial"/>
          <w:lang w:val="en-US"/>
        </w:rPr>
      </w:pPr>
      <w:r>
        <w:rPr>
          <w:rFonts w:ascii="Arial" w:hAnsi="Arial"/>
        </w:rPr>
        <w:t xml:space="preserve">                  </w:t>
      </w:r>
      <w:r>
        <w:rPr>
          <w:rFonts w:ascii="Arial" w:hAnsi="Arial"/>
          <w:lang w:val="en-US"/>
        </w:rPr>
        <w:t>AVolkerArnold@aol.com</w:t>
      </w:r>
    </w:p>
    <w:p w:rsidR="00AB7C04" w:rsidRDefault="00AB7C04" w:rsidP="00AB7C04">
      <w:pPr>
        <w:tabs>
          <w:tab w:val="left" w:pos="5670"/>
        </w:tabs>
        <w:rPr>
          <w:rFonts w:ascii="Arial" w:hAnsi="Arial"/>
        </w:rPr>
      </w:pPr>
      <w:proofErr w:type="spellStart"/>
      <w:r>
        <w:rPr>
          <w:rFonts w:ascii="Arial" w:hAnsi="Arial"/>
          <w:u w:val="single"/>
          <w:lang w:val="it-IT"/>
        </w:rPr>
        <w:t>Startgeld</w:t>
      </w:r>
      <w:proofErr w:type="spellEnd"/>
      <w:r>
        <w:rPr>
          <w:rFonts w:ascii="Arial" w:hAnsi="Arial"/>
          <w:u w:val="single"/>
          <w:lang w:val="it-IT"/>
        </w:rPr>
        <w:t>:</w:t>
      </w:r>
      <w:proofErr w:type="gramStart"/>
      <w:r>
        <w:rPr>
          <w:rFonts w:ascii="Arial" w:hAnsi="Arial"/>
          <w:lang w:val="it-IT"/>
        </w:rPr>
        <w:t xml:space="preserve">  </w:t>
      </w:r>
      <w:proofErr w:type="gramEnd"/>
      <w:r>
        <w:rPr>
          <w:rFonts w:ascii="Arial" w:hAnsi="Arial"/>
          <w:lang w:val="it-IT"/>
        </w:rPr>
        <w:t xml:space="preserve">2,00 Euro pro Start. </w:t>
      </w:r>
      <w:r>
        <w:rPr>
          <w:rFonts w:ascii="Arial" w:hAnsi="Arial"/>
        </w:rPr>
        <w:t>Das Startgeld ist spätestens bis Beginn des Wett-</w:t>
      </w:r>
    </w:p>
    <w:p w:rsidR="00AB7C04" w:rsidRDefault="00AB7C04" w:rsidP="00AB7C04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proofErr w:type="spellStart"/>
      <w:r>
        <w:rPr>
          <w:rFonts w:ascii="Arial" w:hAnsi="Arial"/>
        </w:rPr>
        <w:t>kampfes</w:t>
      </w:r>
      <w:proofErr w:type="spellEnd"/>
      <w:r>
        <w:rPr>
          <w:rFonts w:ascii="Arial" w:hAnsi="Arial"/>
        </w:rPr>
        <w:t xml:space="preserve"> zu bezahlen.</w:t>
      </w:r>
    </w:p>
    <w:p w:rsidR="00AB7C04" w:rsidRDefault="00AB7C04" w:rsidP="00AB7C04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  <w:u w:val="single"/>
        </w:rPr>
        <w:t>Wertung und Auszeichnungen:</w:t>
      </w:r>
      <w:r>
        <w:rPr>
          <w:rFonts w:ascii="Arial" w:hAnsi="Arial"/>
        </w:rPr>
        <w:t xml:space="preserve"> Die ersten drei eines Jahrgangs erhalten eine Ur-</w:t>
      </w:r>
    </w:p>
    <w:p w:rsidR="00AB7C04" w:rsidRDefault="00AB7C04" w:rsidP="00AB7C04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proofErr w:type="spellStart"/>
      <w:r>
        <w:rPr>
          <w:rFonts w:ascii="Arial" w:hAnsi="Arial"/>
        </w:rPr>
        <w:t>kunde</w:t>
      </w:r>
      <w:proofErr w:type="spellEnd"/>
      <w:r>
        <w:rPr>
          <w:rFonts w:ascii="Arial" w:hAnsi="Arial"/>
        </w:rPr>
        <w:t>. Die Jahrgänge 1998 und älter werden gemeinsam gewertet.</w:t>
      </w:r>
    </w:p>
    <w:p w:rsidR="00AB7C04" w:rsidRDefault="00AB7C04" w:rsidP="00AB7C04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>Jeder meldende Verein muss mindestens drei geeignete Kampfrichter stellen.</w:t>
      </w:r>
    </w:p>
    <w:p w:rsidR="00AB7C04" w:rsidRDefault="00AB7C04" w:rsidP="00AB7C04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>Die Wettkämpfe werden nach den Wettkampfbestimmungen des DSV und der Turnordnung des DTB durchgeführt. Starts erfolgen ohne Aufruf, jedoch nach Lagen und Geschlecht getrennt.</w:t>
      </w:r>
    </w:p>
    <w:p w:rsidR="00AB7C04" w:rsidRDefault="00AB7C04" w:rsidP="00AB7C04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Ausrichter: SG Wellenbrecher </w:t>
      </w:r>
      <w:proofErr w:type="spellStart"/>
      <w:r>
        <w:rPr>
          <w:rFonts w:ascii="Arial" w:hAnsi="Arial"/>
        </w:rPr>
        <w:t>Allenbach</w:t>
      </w:r>
      <w:proofErr w:type="spellEnd"/>
      <w:r>
        <w:rPr>
          <w:rFonts w:ascii="Arial" w:hAnsi="Arial"/>
        </w:rPr>
        <w:t xml:space="preserve"> / </w:t>
      </w:r>
      <w:proofErr w:type="spellStart"/>
      <w:r>
        <w:rPr>
          <w:rFonts w:ascii="Arial" w:hAnsi="Arial"/>
        </w:rPr>
        <w:t>Dahlbruch</w:t>
      </w:r>
      <w:proofErr w:type="spellEnd"/>
    </w:p>
    <w:p w:rsidR="00AB7C04" w:rsidRDefault="00AB7C04" w:rsidP="00AB7C04">
      <w:pPr>
        <w:tabs>
          <w:tab w:val="left" w:pos="5670"/>
        </w:tabs>
        <w:rPr>
          <w:rFonts w:ascii="Arial" w:hAnsi="Arial"/>
        </w:rPr>
      </w:pPr>
    </w:p>
    <w:p w:rsidR="005426EE" w:rsidRPr="0018049C" w:rsidRDefault="00AB7C04" w:rsidP="0018049C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>Volker Arnold (Bezirksschwimmwart)</w:t>
      </w:r>
      <w:bookmarkStart w:id="0" w:name="_GoBack"/>
      <w:bookmarkEnd w:id="0"/>
    </w:p>
    <w:sectPr w:rsidR="005426EE" w:rsidRPr="0018049C" w:rsidSect="00FF1157">
      <w:pgSz w:w="11906" w:h="16838"/>
      <w:pgMar w:top="1417" w:right="1417" w:bottom="1134" w:left="141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04"/>
    <w:rsid w:val="0018049C"/>
    <w:rsid w:val="003A64B3"/>
    <w:rsid w:val="003C13CC"/>
    <w:rsid w:val="005426EE"/>
    <w:rsid w:val="00AB7C04"/>
    <w:rsid w:val="00B83AEC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C04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C04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3</cp:revision>
  <dcterms:created xsi:type="dcterms:W3CDTF">2018-09-04T17:40:00Z</dcterms:created>
  <dcterms:modified xsi:type="dcterms:W3CDTF">2018-09-04T17:44:00Z</dcterms:modified>
</cp:coreProperties>
</file>